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177C4" w:rsidRDefault="009F74A2">
      <w:pPr>
        <w:pStyle w:val="a5"/>
        <w:rPr>
          <w:rFonts w:ascii="黑体" w:eastAsia="黑体" w:hAnsi="黑体"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hint="eastAsia"/>
          <w:sz w:val="30"/>
          <w:szCs w:val="30"/>
        </w:rPr>
        <w:t>科目代码：</w:t>
      </w:r>
      <w:r>
        <w:rPr>
          <w:rFonts w:ascii="黑体" w:eastAsia="黑体" w:hAnsi="黑体" w:hint="eastAsia"/>
          <w:sz w:val="30"/>
          <w:szCs w:val="30"/>
        </w:rPr>
        <w:t xml:space="preserve">F1504        </w:t>
      </w:r>
      <w:r>
        <w:rPr>
          <w:rFonts w:ascii="黑体" w:eastAsia="黑体" w:hAnsi="黑体" w:hint="eastAsia"/>
          <w:sz w:val="30"/>
          <w:szCs w:val="30"/>
        </w:rPr>
        <w:t>科目名称：</w:t>
      </w:r>
      <w:r>
        <w:rPr>
          <w:rFonts w:ascii="黑体" w:eastAsia="黑体" w:hAnsi="黑体" w:hint="eastAsia"/>
          <w:sz w:val="30"/>
          <w:szCs w:val="30"/>
        </w:rPr>
        <w:t>产品设计</w:t>
      </w:r>
    </w:p>
    <w:p w:rsidR="007177C4" w:rsidRDefault="007177C4"/>
    <w:p w:rsidR="007177C4" w:rsidRDefault="007177C4">
      <w:pPr>
        <w:pStyle w:val="Default"/>
      </w:pPr>
    </w:p>
    <w:p w:rsidR="007177C4" w:rsidRDefault="009F74A2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一、考试要求</w:t>
      </w:r>
    </w:p>
    <w:p w:rsidR="007177C4" w:rsidRDefault="009F74A2">
      <w:pPr>
        <w:widowControl/>
        <w:shd w:val="clear" w:color="auto" w:fill="FFFFFF"/>
        <w:spacing w:before="150" w:after="113" w:line="180" w:lineRule="atLeast"/>
        <w:ind w:firstLine="420"/>
        <w:jc w:val="left"/>
        <w:rPr>
          <w:rFonts w:ascii="Arial" w:hAnsi="Arial" w:cs="Arial"/>
          <w:color w:val="333333"/>
          <w:sz w:val="10"/>
          <w:szCs w:val="10"/>
        </w:rPr>
      </w:pPr>
      <w:r>
        <w:rPr>
          <w:rFonts w:ascii="Arial" w:eastAsia="宋体" w:hAnsi="Arial" w:cs="Arial" w:hint="eastAsia"/>
          <w:kern w:val="0"/>
          <w:sz w:val="28"/>
          <w:szCs w:val="28"/>
          <w:shd w:val="clear" w:color="auto" w:fill="FFFFFF"/>
          <w:lang/>
        </w:rPr>
        <w:t>考察学生对</w:t>
      </w:r>
      <w:r>
        <w:rPr>
          <w:rFonts w:ascii="Arial" w:eastAsia="宋体" w:hAnsi="Arial" w:cs="Arial"/>
          <w:kern w:val="0"/>
          <w:sz w:val="28"/>
          <w:szCs w:val="28"/>
          <w:shd w:val="clear" w:color="auto" w:fill="FFFFFF"/>
          <w:lang/>
        </w:rPr>
        <w:t>多种元素</w:t>
      </w:r>
      <w:r>
        <w:rPr>
          <w:rFonts w:ascii="Arial" w:eastAsia="宋体" w:hAnsi="Arial" w:cs="Arial" w:hint="eastAsia"/>
          <w:kern w:val="0"/>
          <w:sz w:val="28"/>
          <w:szCs w:val="28"/>
          <w:shd w:val="clear" w:color="auto" w:fill="FFFFFF"/>
          <w:lang/>
        </w:rPr>
        <w:t>，</w:t>
      </w:r>
      <w:r>
        <w:rPr>
          <w:rFonts w:ascii="Arial" w:eastAsia="宋体" w:hAnsi="Arial" w:cs="Arial"/>
          <w:kern w:val="0"/>
          <w:sz w:val="28"/>
          <w:szCs w:val="28"/>
          <w:shd w:val="clear" w:color="auto" w:fill="FFFFFF"/>
          <w:lang/>
        </w:rPr>
        <w:t>如线条、符号、数字、色彩</w:t>
      </w:r>
      <w:r>
        <w:rPr>
          <w:rFonts w:ascii="Arial" w:eastAsia="宋体" w:hAnsi="Arial" w:cs="Arial" w:hint="eastAsia"/>
          <w:kern w:val="0"/>
          <w:sz w:val="28"/>
          <w:szCs w:val="28"/>
          <w:shd w:val="clear" w:color="auto" w:fill="FFFFFF"/>
          <w:lang/>
        </w:rPr>
        <w:t>、材料</w:t>
      </w:r>
      <w:r>
        <w:rPr>
          <w:rFonts w:ascii="Arial" w:eastAsia="宋体" w:hAnsi="Arial" w:cs="Arial"/>
          <w:kern w:val="0"/>
          <w:sz w:val="28"/>
          <w:szCs w:val="28"/>
          <w:shd w:val="clear" w:color="auto" w:fill="FFFFFF"/>
          <w:lang/>
        </w:rPr>
        <w:t>等方式的组合把产品的形状以平面或立体的形式展现出来</w:t>
      </w:r>
      <w:r>
        <w:rPr>
          <w:rFonts w:ascii="Arial" w:eastAsia="宋体" w:hAnsi="Arial" w:cs="Arial" w:hint="eastAsia"/>
          <w:kern w:val="0"/>
          <w:sz w:val="28"/>
          <w:szCs w:val="28"/>
          <w:shd w:val="clear" w:color="auto" w:fill="FFFFFF"/>
          <w:lang/>
        </w:rPr>
        <w:t>的</w:t>
      </w:r>
      <w:r>
        <w:rPr>
          <w:rFonts w:ascii="Arial" w:eastAsia="宋体" w:hAnsi="Arial" w:cs="Arial"/>
          <w:kern w:val="0"/>
          <w:sz w:val="28"/>
          <w:szCs w:val="28"/>
          <w:shd w:val="clear" w:color="auto" w:fill="FFFFFF"/>
          <w:lang/>
        </w:rPr>
        <w:t>一个</w:t>
      </w:r>
      <w:hyperlink r:id="rId7" w:tgtFrame="http://baike.baidu.com/_blank" w:history="1">
        <w:r>
          <w:rPr>
            <w:rStyle w:val="a9"/>
            <w:rFonts w:ascii="Arial" w:eastAsia="宋体" w:hAnsi="Arial" w:cs="Arial"/>
            <w:color w:val="auto"/>
            <w:sz w:val="28"/>
            <w:szCs w:val="28"/>
            <w:shd w:val="clear" w:color="auto" w:fill="FFFFFF"/>
          </w:rPr>
          <w:t>创造性</w:t>
        </w:r>
      </w:hyperlink>
      <w:r>
        <w:rPr>
          <w:rFonts w:ascii="Arial" w:eastAsia="宋体" w:hAnsi="Arial" w:cs="Arial"/>
          <w:kern w:val="0"/>
          <w:sz w:val="28"/>
          <w:szCs w:val="28"/>
          <w:shd w:val="clear" w:color="auto" w:fill="FFFFFF"/>
          <w:lang/>
        </w:rPr>
        <w:t>的综合信息处理过程</w:t>
      </w:r>
      <w:r>
        <w:rPr>
          <w:rFonts w:ascii="Arial" w:eastAsia="宋体" w:hAnsi="Arial" w:cs="Arial" w:hint="eastAsia"/>
          <w:kern w:val="0"/>
          <w:sz w:val="28"/>
          <w:szCs w:val="28"/>
          <w:shd w:val="clear" w:color="auto" w:fill="FFFFFF"/>
          <w:lang/>
        </w:rPr>
        <w:t>的能力</w:t>
      </w:r>
      <w:r>
        <w:rPr>
          <w:rFonts w:ascii="Arial" w:eastAsia="宋体" w:hAnsi="Arial" w:cs="Arial"/>
          <w:kern w:val="0"/>
          <w:sz w:val="28"/>
          <w:szCs w:val="28"/>
          <w:shd w:val="clear" w:color="auto" w:fill="FFFFFF"/>
          <w:lang/>
        </w:rPr>
        <w:t>。</w:t>
      </w:r>
      <w:r>
        <w:rPr>
          <w:rFonts w:ascii="Arial" w:eastAsia="宋体" w:hAnsi="Arial" w:cs="Arial" w:hint="eastAsia"/>
          <w:kern w:val="0"/>
          <w:sz w:val="28"/>
          <w:szCs w:val="28"/>
          <w:shd w:val="clear" w:color="auto" w:fill="FFFFFF"/>
          <w:lang/>
        </w:rPr>
        <w:t>考察学生对设计</w:t>
      </w:r>
      <w:r>
        <w:rPr>
          <w:rFonts w:ascii="Arial" w:eastAsia="宋体" w:hAnsi="Arial" w:cs="Arial"/>
          <w:kern w:val="0"/>
          <w:sz w:val="28"/>
          <w:szCs w:val="28"/>
          <w:shd w:val="clear" w:color="auto" w:fill="FFFFFF"/>
          <w:lang/>
        </w:rPr>
        <w:t>计划、规划设想、问题解决的方法</w:t>
      </w:r>
      <w:r>
        <w:rPr>
          <w:rFonts w:ascii="Arial" w:eastAsia="宋体" w:hAnsi="Arial" w:cs="Arial" w:hint="eastAsia"/>
          <w:kern w:val="0"/>
          <w:sz w:val="28"/>
          <w:szCs w:val="28"/>
          <w:shd w:val="clear" w:color="auto" w:fill="FFFFFF"/>
          <w:lang/>
        </w:rPr>
        <w:t>的洞察力</w:t>
      </w:r>
      <w:r>
        <w:rPr>
          <w:rFonts w:ascii="Arial" w:eastAsia="宋体" w:hAnsi="Arial" w:cs="Arial"/>
          <w:kern w:val="0"/>
          <w:sz w:val="28"/>
          <w:szCs w:val="28"/>
          <w:shd w:val="clear" w:color="auto" w:fill="FFFFFF"/>
          <w:lang/>
        </w:rPr>
        <w:t>，通过</w:t>
      </w:r>
      <w:r>
        <w:rPr>
          <w:rFonts w:ascii="Arial" w:eastAsia="宋体" w:hAnsi="Arial" w:cs="Arial" w:hint="eastAsia"/>
          <w:kern w:val="0"/>
          <w:sz w:val="28"/>
          <w:szCs w:val="28"/>
          <w:shd w:val="clear" w:color="auto" w:fill="FFFFFF"/>
          <w:lang/>
        </w:rPr>
        <w:t>手绘、电脑、模型等</w:t>
      </w:r>
      <w:r>
        <w:rPr>
          <w:rFonts w:ascii="Arial" w:eastAsia="宋体" w:hAnsi="Arial" w:cs="Arial"/>
          <w:kern w:val="0"/>
          <w:sz w:val="28"/>
          <w:szCs w:val="28"/>
          <w:shd w:val="clear" w:color="auto" w:fill="FFFFFF"/>
          <w:lang/>
        </w:rPr>
        <w:t>具体的操作，以</w:t>
      </w:r>
      <w:r>
        <w:rPr>
          <w:rFonts w:ascii="Arial" w:eastAsia="宋体" w:hAnsi="Arial" w:cs="Arial" w:hint="eastAsia"/>
          <w:kern w:val="0"/>
          <w:sz w:val="28"/>
          <w:szCs w:val="28"/>
          <w:shd w:val="clear" w:color="auto" w:fill="FFFFFF"/>
          <w:lang/>
        </w:rPr>
        <w:t>视觉化的</w:t>
      </w:r>
      <w:r>
        <w:rPr>
          <w:rFonts w:ascii="Arial" w:eastAsia="宋体" w:hAnsi="Arial" w:cs="Arial"/>
          <w:kern w:val="0"/>
          <w:sz w:val="28"/>
          <w:szCs w:val="28"/>
          <w:shd w:val="clear" w:color="auto" w:fill="FFFFFF"/>
          <w:lang/>
        </w:rPr>
        <w:t>理想的形式表达出来的过程。</w:t>
      </w:r>
      <w:r>
        <w:rPr>
          <w:rFonts w:ascii="Arial" w:eastAsia="宋体" w:hAnsi="Arial" w:cs="Arial" w:hint="eastAsia"/>
          <w:kern w:val="0"/>
          <w:sz w:val="28"/>
          <w:szCs w:val="28"/>
          <w:shd w:val="clear" w:color="auto" w:fill="FFFFFF"/>
          <w:lang/>
        </w:rPr>
        <w:t>以及对产品设计理念的敏锐力，对设计趋势和现代设计科技的了解程度等。</w:t>
      </w:r>
    </w:p>
    <w:p w:rsidR="007177C4" w:rsidRDefault="009F74A2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二、考试内容</w:t>
      </w:r>
    </w:p>
    <w:p w:rsidR="007177C4" w:rsidRDefault="009F74A2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/>
          <w:sz w:val="28"/>
          <w:szCs w:val="28"/>
        </w:rPr>
        <w:t>1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产品设计基础</w:t>
      </w:r>
    </w:p>
    <w:p w:rsidR="007177C4" w:rsidRDefault="009F74A2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/>
          <w:sz w:val="28"/>
          <w:szCs w:val="28"/>
        </w:rPr>
        <w:t>2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产品概念设计</w:t>
      </w:r>
    </w:p>
    <w:p w:rsidR="007177C4" w:rsidRDefault="009F74A2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三、</w:t>
      </w:r>
      <w:r>
        <w:rPr>
          <w:rFonts w:ascii="宋体" w:eastAsia="宋体" w:hAnsi="宋体" w:hint="eastAsia"/>
          <w:b/>
          <w:sz w:val="28"/>
          <w:szCs w:val="28"/>
        </w:rPr>
        <w:t>题型</w:t>
      </w:r>
    </w:p>
    <w:p w:rsidR="007177C4" w:rsidRDefault="009F74A2">
      <w:pPr>
        <w:pStyle w:val="Default"/>
        <w:spacing w:line="560" w:lineRule="exact"/>
        <w:ind w:firstLine="420"/>
        <w:jc w:val="both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试卷满分为</w:t>
      </w:r>
      <w:r w:rsidR="00FD4EE7">
        <w:rPr>
          <w:rFonts w:ascii="宋体" w:eastAsia="宋体" w:hAnsi="宋体" w:cs="Times New Roman" w:hint="eastAsia"/>
          <w:sz w:val="28"/>
          <w:szCs w:val="28"/>
        </w:rPr>
        <w:t>10</w:t>
      </w:r>
      <w:r>
        <w:rPr>
          <w:rFonts w:ascii="宋体" w:eastAsia="宋体" w:hAnsi="宋体" w:cs="Times New Roman" w:hint="eastAsia"/>
          <w:sz w:val="28"/>
          <w:szCs w:val="28"/>
        </w:rPr>
        <w:t>0</w:t>
      </w:r>
      <w:r>
        <w:rPr>
          <w:rFonts w:ascii="宋体" w:eastAsia="宋体" w:hAnsi="宋体" w:cs="Times New Roman" w:hint="eastAsia"/>
          <w:sz w:val="28"/>
          <w:szCs w:val="28"/>
        </w:rPr>
        <w:t>分，其中：</w:t>
      </w:r>
      <w:r>
        <w:rPr>
          <w:rFonts w:ascii="宋体" w:eastAsia="宋体" w:hAnsi="宋体" w:cs="Times New Roman" w:hint="eastAsia"/>
          <w:sz w:val="28"/>
          <w:szCs w:val="28"/>
        </w:rPr>
        <w:t>设计表现技巧</w:t>
      </w:r>
      <w:r>
        <w:rPr>
          <w:rFonts w:ascii="宋体" w:eastAsia="宋体" w:hAnsi="宋体" w:cs="Times New Roman" w:hint="eastAsia"/>
          <w:sz w:val="28"/>
          <w:szCs w:val="28"/>
        </w:rPr>
        <w:t>20%</w:t>
      </w:r>
      <w:r>
        <w:rPr>
          <w:rFonts w:ascii="宋体" w:eastAsia="宋体" w:hAnsi="宋体" w:cs="Times New Roman" w:hint="eastAsia"/>
          <w:sz w:val="28"/>
          <w:szCs w:val="28"/>
        </w:rPr>
        <w:t>，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设计手绘基础</w:t>
      </w:r>
      <w:r>
        <w:rPr>
          <w:rFonts w:ascii="宋体" w:eastAsia="宋体" w:hAnsi="宋体" w:cs="Times New Roman" w:hint="eastAsia"/>
          <w:sz w:val="28"/>
          <w:szCs w:val="28"/>
        </w:rPr>
        <w:t>30%</w:t>
      </w:r>
      <w:r>
        <w:rPr>
          <w:rFonts w:ascii="宋体" w:eastAsia="宋体" w:hAnsi="宋体" w:cs="Times New Roman" w:hint="eastAsia"/>
          <w:sz w:val="28"/>
          <w:szCs w:val="28"/>
        </w:rPr>
        <w:t>，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设计理念</w:t>
      </w:r>
      <w:r>
        <w:rPr>
          <w:rFonts w:ascii="宋体" w:eastAsia="宋体" w:hAnsi="宋体" w:cs="Times New Roman" w:hint="eastAsia"/>
          <w:sz w:val="28"/>
          <w:szCs w:val="28"/>
        </w:rPr>
        <w:t>50%</w:t>
      </w:r>
      <w:r>
        <w:rPr>
          <w:rFonts w:ascii="宋体" w:eastAsia="宋体" w:hAnsi="宋体" w:cs="Times New Roman" w:hint="eastAsia"/>
          <w:sz w:val="28"/>
          <w:szCs w:val="28"/>
        </w:rPr>
        <w:t>。</w:t>
      </w:r>
    </w:p>
    <w:p w:rsidR="007177C4" w:rsidRDefault="009F74A2">
      <w:pPr>
        <w:pStyle w:val="Default"/>
        <w:spacing w:line="560" w:lineRule="exact"/>
        <w:ind w:firstLine="420"/>
        <w:jc w:val="both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考试时长</w:t>
      </w:r>
      <w:r>
        <w:rPr>
          <w:rFonts w:ascii="宋体" w:eastAsia="宋体" w:hAnsi="宋体" w:cs="Times New Roman" w:hint="eastAsia"/>
          <w:sz w:val="28"/>
          <w:szCs w:val="28"/>
        </w:rPr>
        <w:t>:180</w:t>
      </w:r>
      <w:r>
        <w:rPr>
          <w:rFonts w:ascii="宋体" w:eastAsia="宋体" w:hAnsi="宋体" w:cs="Times New Roman" w:hint="eastAsia"/>
          <w:sz w:val="28"/>
          <w:szCs w:val="28"/>
        </w:rPr>
        <w:t>分钟</w:t>
      </w:r>
    </w:p>
    <w:p w:rsidR="007177C4" w:rsidRDefault="009F74A2">
      <w:pPr>
        <w:pStyle w:val="Default"/>
        <w:spacing w:line="560" w:lineRule="exact"/>
        <w:ind w:firstLine="420"/>
        <w:jc w:val="both"/>
        <w:rPr>
          <w:rFonts w:ascii="宋体" w:eastAsia="宋体" w:hAnsi="宋体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四、</w:t>
      </w:r>
      <w:r>
        <w:rPr>
          <w:rFonts w:ascii="宋体" w:eastAsia="宋体" w:hAnsi="宋体" w:hint="eastAsia"/>
          <w:b/>
          <w:sz w:val="28"/>
          <w:szCs w:val="28"/>
        </w:rPr>
        <w:t>参考教材</w:t>
      </w:r>
    </w:p>
    <w:p w:rsidR="007177C4" w:rsidRDefault="009F74A2">
      <w:pPr>
        <w:spacing w:line="560" w:lineRule="exact"/>
        <w:rPr>
          <w:rFonts w:ascii="宋体" w:eastAsia="宋体" w:hAnsi="宋体" w:cs="Times New Roman"/>
          <w:color w:val="000000"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1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．《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产品设计与开发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》．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（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美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）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尤里奇、（美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）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埃平格著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．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机械工业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出版社，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20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14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，第一版。</w:t>
      </w:r>
    </w:p>
    <w:p w:rsidR="007177C4" w:rsidRDefault="009F74A2">
      <w:pPr>
        <w:spacing w:line="560" w:lineRule="exact"/>
        <w:rPr>
          <w:rFonts w:ascii="宋体" w:eastAsia="宋体" w:hAnsi="宋体" w:cs="Times New Roman"/>
          <w:color w:val="000000"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2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．《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产品设计表达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》．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邓嵘著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，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武汉理工大学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出版社，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20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09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，第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版。</w:t>
      </w:r>
    </w:p>
    <w:sectPr w:rsidR="007177C4" w:rsidSect="007177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74A2" w:rsidRDefault="009F74A2" w:rsidP="00FD4EE7">
      <w:r>
        <w:separator/>
      </w:r>
    </w:p>
  </w:endnote>
  <w:endnote w:type="continuationSeparator" w:id="1">
    <w:p w:rsidR="009F74A2" w:rsidRDefault="009F74A2" w:rsidP="00FD4E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nospace">
    <w:altName w:val="Samurai"/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decorative"/>
    <w:pitch w:val="default"/>
    <w:sig w:usb0="00000000" w:usb1="0000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74A2" w:rsidRDefault="009F74A2" w:rsidP="00FD4EE7">
      <w:r>
        <w:separator/>
      </w:r>
    </w:p>
  </w:footnote>
  <w:footnote w:type="continuationSeparator" w:id="1">
    <w:p w:rsidR="009F74A2" w:rsidRDefault="009F74A2" w:rsidP="00FD4E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</w:compat>
  <w:rsids>
    <w:rsidRoot w:val="00FC34BA"/>
    <w:rsid w:val="001334D9"/>
    <w:rsid w:val="00234248"/>
    <w:rsid w:val="004B5E9C"/>
    <w:rsid w:val="007177C4"/>
    <w:rsid w:val="009521F9"/>
    <w:rsid w:val="009F74A2"/>
    <w:rsid w:val="00BC592A"/>
    <w:rsid w:val="00F7474B"/>
    <w:rsid w:val="00FC34BA"/>
    <w:rsid w:val="00FD4EE7"/>
    <w:rsid w:val="057969EA"/>
    <w:rsid w:val="06F76654"/>
    <w:rsid w:val="0C867C19"/>
    <w:rsid w:val="0EFF0813"/>
    <w:rsid w:val="171953D1"/>
    <w:rsid w:val="19FD5E05"/>
    <w:rsid w:val="256606ED"/>
    <w:rsid w:val="2D496EC8"/>
    <w:rsid w:val="38641E96"/>
    <w:rsid w:val="3B81629F"/>
    <w:rsid w:val="3DC22EBD"/>
    <w:rsid w:val="43A47D4F"/>
    <w:rsid w:val="44202A47"/>
    <w:rsid w:val="44717F6B"/>
    <w:rsid w:val="45465409"/>
    <w:rsid w:val="484D4487"/>
    <w:rsid w:val="4B2E055C"/>
    <w:rsid w:val="4B2F0CA2"/>
    <w:rsid w:val="4B630C99"/>
    <w:rsid w:val="4F6110E6"/>
    <w:rsid w:val="54A20C85"/>
    <w:rsid w:val="574964C9"/>
    <w:rsid w:val="58AD3257"/>
    <w:rsid w:val="59230C00"/>
    <w:rsid w:val="59683CF5"/>
    <w:rsid w:val="5C97403F"/>
    <w:rsid w:val="5D204CA6"/>
    <w:rsid w:val="618C2A97"/>
    <w:rsid w:val="62360EF1"/>
    <w:rsid w:val="64776A86"/>
    <w:rsid w:val="64891E81"/>
    <w:rsid w:val="690E7DC1"/>
    <w:rsid w:val="699404B3"/>
    <w:rsid w:val="6A403609"/>
    <w:rsid w:val="6B5A4D72"/>
    <w:rsid w:val="74B850B5"/>
    <w:rsid w:val="76210591"/>
    <w:rsid w:val="772D126B"/>
    <w:rsid w:val="7BC70FD4"/>
    <w:rsid w:val="7D1C6119"/>
    <w:rsid w:val="7F0D5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Cite" w:semiHidden="0" w:qFormat="1"/>
    <w:lsdException w:name="HTML Code" w:semiHidden="0" w:qFormat="1"/>
    <w:lsdException w:name="HTML Definition" w:semiHidden="0" w:qFormat="1"/>
    <w:lsdException w:name="HTML Keyboard" w:semiHidden="0" w:qFormat="1"/>
    <w:lsdException w:name="HTML Sample" w:semiHidden="0"/>
    <w:lsdException w:name="HTML Variable" w:semiHidden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7C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7177C4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177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177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7177C4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6">
    <w:name w:val="Strong"/>
    <w:basedOn w:val="a0"/>
    <w:uiPriority w:val="22"/>
    <w:qFormat/>
    <w:rsid w:val="007177C4"/>
    <w:rPr>
      <w:b/>
    </w:rPr>
  </w:style>
  <w:style w:type="character" w:styleId="a7">
    <w:name w:val="FollowedHyperlink"/>
    <w:basedOn w:val="a0"/>
    <w:uiPriority w:val="99"/>
    <w:unhideWhenUsed/>
    <w:qFormat/>
    <w:rsid w:val="007177C4"/>
    <w:rPr>
      <w:color w:val="338DE6"/>
      <w:u w:val="none"/>
    </w:rPr>
  </w:style>
  <w:style w:type="character" w:styleId="a8">
    <w:name w:val="Emphasis"/>
    <w:basedOn w:val="a0"/>
    <w:uiPriority w:val="20"/>
    <w:qFormat/>
    <w:rsid w:val="007177C4"/>
  </w:style>
  <w:style w:type="character" w:styleId="HTML">
    <w:name w:val="HTML Definition"/>
    <w:basedOn w:val="a0"/>
    <w:uiPriority w:val="99"/>
    <w:unhideWhenUsed/>
    <w:qFormat/>
    <w:rsid w:val="007177C4"/>
  </w:style>
  <w:style w:type="character" w:styleId="HTML0">
    <w:name w:val="HTML Variable"/>
    <w:basedOn w:val="a0"/>
    <w:uiPriority w:val="99"/>
    <w:unhideWhenUsed/>
    <w:qFormat/>
    <w:rsid w:val="007177C4"/>
  </w:style>
  <w:style w:type="character" w:styleId="a9">
    <w:name w:val="Hyperlink"/>
    <w:basedOn w:val="a0"/>
    <w:uiPriority w:val="99"/>
    <w:unhideWhenUsed/>
    <w:qFormat/>
    <w:rsid w:val="007177C4"/>
    <w:rPr>
      <w:color w:val="338DE6"/>
      <w:u w:val="none"/>
    </w:rPr>
  </w:style>
  <w:style w:type="character" w:styleId="HTML1">
    <w:name w:val="HTML Code"/>
    <w:basedOn w:val="a0"/>
    <w:uiPriority w:val="99"/>
    <w:unhideWhenUsed/>
    <w:qFormat/>
    <w:rsid w:val="007177C4"/>
    <w:rPr>
      <w:rFonts w:ascii="monospace" w:eastAsia="monospace" w:hAnsi="monospace" w:cs="monospace"/>
      <w:sz w:val="21"/>
      <w:szCs w:val="21"/>
    </w:rPr>
  </w:style>
  <w:style w:type="character" w:styleId="HTML2">
    <w:name w:val="HTML Cite"/>
    <w:basedOn w:val="a0"/>
    <w:uiPriority w:val="99"/>
    <w:unhideWhenUsed/>
    <w:qFormat/>
    <w:rsid w:val="007177C4"/>
  </w:style>
  <w:style w:type="character" w:styleId="HTML3">
    <w:name w:val="HTML Keyboard"/>
    <w:basedOn w:val="a0"/>
    <w:uiPriority w:val="99"/>
    <w:unhideWhenUsed/>
    <w:qFormat/>
    <w:rsid w:val="007177C4"/>
    <w:rPr>
      <w:rFonts w:ascii="monospace" w:eastAsia="monospace" w:hAnsi="monospace" w:cs="monospace" w:hint="default"/>
      <w:sz w:val="21"/>
      <w:szCs w:val="21"/>
    </w:rPr>
  </w:style>
  <w:style w:type="character" w:styleId="HTML4">
    <w:name w:val="HTML Sample"/>
    <w:basedOn w:val="a0"/>
    <w:uiPriority w:val="99"/>
    <w:unhideWhenUsed/>
    <w:rsid w:val="007177C4"/>
    <w:rPr>
      <w:rFonts w:ascii="monospace" w:eastAsia="monospace" w:hAnsi="monospace" w:cs="monospace" w:hint="default"/>
      <w:sz w:val="21"/>
      <w:szCs w:val="21"/>
    </w:rPr>
  </w:style>
  <w:style w:type="character" w:customStyle="1" w:styleId="Char0">
    <w:name w:val="页眉 Char"/>
    <w:basedOn w:val="a0"/>
    <w:link w:val="a4"/>
    <w:uiPriority w:val="99"/>
    <w:semiHidden/>
    <w:qFormat/>
    <w:rsid w:val="007177C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177C4"/>
    <w:rPr>
      <w:sz w:val="18"/>
      <w:szCs w:val="18"/>
    </w:rPr>
  </w:style>
  <w:style w:type="character" w:customStyle="1" w:styleId="Char1">
    <w:name w:val="副标题 Char"/>
    <w:basedOn w:val="a0"/>
    <w:link w:val="a5"/>
    <w:uiPriority w:val="11"/>
    <w:qFormat/>
    <w:rsid w:val="007177C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Default">
    <w:name w:val="Default"/>
    <w:qFormat/>
    <w:rsid w:val="007177C4"/>
    <w:pPr>
      <w:widowControl w:val="0"/>
      <w:autoSpaceDE w:val="0"/>
      <w:autoSpaceDN w:val="0"/>
      <w:adjustRightInd w:val="0"/>
    </w:pPr>
    <w:rPr>
      <w:rFonts w:ascii="黑体" w:eastAsia="黑体" w:hAnsiTheme="minorHAnsi" w:cs="黑体"/>
      <w:color w:val="000000"/>
      <w:sz w:val="24"/>
      <w:szCs w:val="24"/>
    </w:rPr>
  </w:style>
  <w:style w:type="character" w:customStyle="1" w:styleId="fontstrikethrough">
    <w:name w:val="fontstrikethrough"/>
    <w:basedOn w:val="a0"/>
    <w:qFormat/>
    <w:rsid w:val="007177C4"/>
    <w:rPr>
      <w:strike/>
    </w:rPr>
  </w:style>
  <w:style w:type="character" w:customStyle="1" w:styleId="fontborder">
    <w:name w:val="fontborder"/>
    <w:basedOn w:val="a0"/>
    <w:qFormat/>
    <w:rsid w:val="007177C4"/>
    <w:rPr>
      <w:bdr w:val="single" w:sz="2" w:space="0"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ike.baidu.com/view/324195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>Sky123.Org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管德清</dc:creator>
  <cp:lastModifiedBy>Sky123.Org</cp:lastModifiedBy>
  <cp:revision>5</cp:revision>
  <dcterms:created xsi:type="dcterms:W3CDTF">2016-05-03T00:58:00Z</dcterms:created>
  <dcterms:modified xsi:type="dcterms:W3CDTF">2016-05-30T01:42:00Z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